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DA1C14" w:rsidP="008B76BC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097CAEBF" wp14:editId="0F487B14">
            <wp:extent cx="2638425" cy="457200"/>
            <wp:effectExtent l="0" t="0" r="9525" b="0"/>
            <wp:docPr id="5" name="Picture 5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Default="00DA1C14" w:rsidP="008B76BC">
      <w:pPr>
        <w:rPr>
          <w:b/>
          <w:color w:val="002B52"/>
          <w:sz w:val="40"/>
          <w:szCs w:val="48"/>
        </w:rPr>
      </w:pPr>
      <w:r w:rsidRPr="00DA1C14">
        <w:rPr>
          <w:b/>
          <w:color w:val="002B52"/>
          <w:sz w:val="40"/>
          <w:szCs w:val="48"/>
        </w:rPr>
        <w:t>Project 4.1.1 Wind Turbine Design</w:t>
      </w:r>
    </w:p>
    <w:p w:rsidR="00DA1C14" w:rsidRPr="00DA1C14" w:rsidRDefault="00DA1C14" w:rsidP="008B76BC">
      <w:pPr>
        <w:rPr>
          <w:sz w:val="28"/>
        </w:rPr>
      </w:pPr>
    </w:p>
    <w:p w:rsidR="008B76BC" w:rsidRPr="00DA1C14" w:rsidRDefault="008B76BC" w:rsidP="008B76BC">
      <w:pPr>
        <w:pStyle w:val="ActivitySection"/>
        <w:rPr>
          <w:sz w:val="28"/>
        </w:rPr>
      </w:pPr>
      <w:r w:rsidRPr="00DA1C14">
        <w:rPr>
          <w:sz w:val="28"/>
        </w:rPr>
        <w:t>Introduction</w:t>
      </w:r>
    </w:p>
    <w:p w:rsidR="001034EF" w:rsidRPr="00261CC9" w:rsidRDefault="001034EF" w:rsidP="001034EF">
      <w:pPr>
        <w:pStyle w:val="ActivityBody"/>
      </w:pPr>
      <w:r>
        <w:t>Wind turbines populate the landscape in many parts of the world. These systems harness naturally abundant wind and transform it into electrical energy. Turbine blades efficiently convert wind energy into a force which turns a wind turbine. This energy conversion is an application of aerospace engineering principles. In</w:t>
      </w:r>
      <w:r w:rsidRPr="00261CC9">
        <w:t xml:space="preserve"> this </w:t>
      </w:r>
      <w:r>
        <w:t>project you will research and design wind turbine blades, then you will design and build your own turbine.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D7606" w:rsidTr="000D7606">
        <w:trPr>
          <w:jc w:val="center"/>
        </w:trPr>
        <w:tc>
          <w:tcPr>
            <w:tcW w:w="8640" w:type="dxa"/>
          </w:tcPr>
          <w:p w:rsidR="000D7606" w:rsidRDefault="000D7606" w:rsidP="000D7606">
            <w:pPr>
              <w:pStyle w:val="ActivityBody"/>
              <w:ind w:left="0"/>
              <w:jc w:val="center"/>
            </w:pPr>
            <w:r w:rsidRPr="000D7606">
              <w:rPr>
                <w:noProof/>
              </w:rPr>
              <w:drawing>
                <wp:inline distT="0" distB="0" distL="0" distR="0" wp14:anchorId="7EEB647F" wp14:editId="277B4F9A">
                  <wp:extent cx="4572000" cy="3031160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3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606" w:rsidRPr="00DA1C14" w:rsidRDefault="000D7606" w:rsidP="000D7606">
      <w:pPr>
        <w:pStyle w:val="ActivityBody"/>
        <w:ind w:left="0"/>
        <w:rPr>
          <w:sz w:val="28"/>
        </w:rPr>
      </w:pPr>
    </w:p>
    <w:p w:rsidR="008B76BC" w:rsidRPr="00DA1C14" w:rsidRDefault="008B76BC" w:rsidP="008B76BC">
      <w:pPr>
        <w:pStyle w:val="ActivitySection"/>
        <w:rPr>
          <w:sz w:val="28"/>
        </w:rPr>
      </w:pPr>
      <w:r w:rsidRPr="00DA1C14">
        <w:rPr>
          <w:sz w:val="28"/>
        </w:rPr>
        <w:t>Equipment</w:t>
      </w:r>
    </w:p>
    <w:p w:rsidR="001034EF" w:rsidRDefault="001034EF" w:rsidP="001034EF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Computer with </w:t>
      </w:r>
      <w:r w:rsidR="00DA49CB">
        <w:rPr>
          <w:rFonts w:cs="Arial"/>
        </w:rPr>
        <w:t>access to research resources</w:t>
      </w:r>
    </w:p>
    <w:p w:rsidR="001034EF" w:rsidRDefault="001034EF" w:rsidP="001034EF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Plywood or similar base approximately 12 in. x 12 in.</w:t>
      </w:r>
    </w:p>
    <w:p w:rsidR="006F4976" w:rsidRDefault="006F4976" w:rsidP="006F4976">
      <w:pPr>
        <w:pStyle w:val="Activitybullet"/>
        <w:rPr>
          <w:rFonts w:cs="Arial"/>
        </w:rPr>
      </w:pPr>
      <w:r w:rsidRPr="006F4976">
        <w:rPr>
          <w:rFonts w:cs="Arial"/>
        </w:rPr>
        <w:t>Basic Turbine Building Parts</w:t>
      </w:r>
      <w:r>
        <w:rPr>
          <w:rFonts w:cs="Arial"/>
        </w:rPr>
        <w:t>:</w:t>
      </w:r>
    </w:p>
    <w:p w:rsidR="006F4976" w:rsidRDefault="006F4976" w:rsidP="006F4976">
      <w:pPr>
        <w:pStyle w:val="Activitybullet"/>
        <w:numPr>
          <w:ilvl w:val="3"/>
          <w:numId w:val="15"/>
        </w:numPr>
        <w:rPr>
          <w:rFonts w:cs="Arial"/>
        </w:rPr>
      </w:pPr>
      <w:r w:rsidRPr="006F4976">
        <w:rPr>
          <w:rFonts w:cs="Arial"/>
        </w:rPr>
        <w:t>KidWind Hub</w:t>
      </w:r>
    </w:p>
    <w:p w:rsidR="006F4976" w:rsidRDefault="006F4976" w:rsidP="006F4976">
      <w:pPr>
        <w:pStyle w:val="Activitybullet"/>
        <w:numPr>
          <w:ilvl w:val="3"/>
          <w:numId w:val="15"/>
        </w:numPr>
        <w:rPr>
          <w:rFonts w:cs="Arial"/>
        </w:rPr>
      </w:pPr>
      <w:r>
        <w:rPr>
          <w:rFonts w:cs="Arial"/>
        </w:rPr>
        <w:t>D</w:t>
      </w:r>
      <w:r w:rsidRPr="006F4976">
        <w:rPr>
          <w:rFonts w:cs="Arial"/>
        </w:rPr>
        <w:t>owels</w:t>
      </w:r>
    </w:p>
    <w:p w:rsidR="006F4976" w:rsidRDefault="006F4976" w:rsidP="006F4976">
      <w:pPr>
        <w:pStyle w:val="Activitybullet"/>
        <w:numPr>
          <w:ilvl w:val="3"/>
          <w:numId w:val="15"/>
        </w:numPr>
        <w:rPr>
          <w:rFonts w:cs="Arial"/>
        </w:rPr>
      </w:pPr>
      <w:r>
        <w:rPr>
          <w:rFonts w:cs="Arial"/>
        </w:rPr>
        <w:t>Wind Turbine G</w:t>
      </w:r>
      <w:r w:rsidRPr="006F4976">
        <w:rPr>
          <w:rFonts w:cs="Arial"/>
        </w:rPr>
        <w:t>enerator</w:t>
      </w:r>
    </w:p>
    <w:p w:rsidR="001034EF" w:rsidRDefault="001034EF" w:rsidP="001034EF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Hook up wires</w:t>
      </w:r>
    </w:p>
    <w:p w:rsidR="001034EF" w:rsidRDefault="001034EF" w:rsidP="001034EF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Box fan or similar (one per class)</w:t>
      </w:r>
    </w:p>
    <w:p w:rsidR="001034EF" w:rsidRDefault="001034EF" w:rsidP="001034EF">
      <w:pPr>
        <w:pStyle w:val="Activitybullet"/>
        <w:numPr>
          <w:ilvl w:val="0"/>
          <w:numId w:val="13"/>
        </w:numPr>
        <w:rPr>
          <w:rFonts w:cs="Arial"/>
        </w:rPr>
      </w:pPr>
      <w:r w:rsidRPr="00015DE4">
        <w:rPr>
          <w:rFonts w:cs="Arial"/>
        </w:rPr>
        <w:t>1 in. PVC pipe</w:t>
      </w:r>
      <w:r>
        <w:rPr>
          <w:rFonts w:cs="Arial"/>
        </w:rPr>
        <w:t xml:space="preserve"> (8 in.)</w:t>
      </w:r>
    </w:p>
    <w:p w:rsidR="001034EF" w:rsidRDefault="001034EF" w:rsidP="001034EF">
      <w:pPr>
        <w:pStyle w:val="Activitybullet"/>
        <w:numPr>
          <w:ilvl w:val="0"/>
          <w:numId w:val="13"/>
        </w:numPr>
        <w:rPr>
          <w:rFonts w:cs="Arial"/>
        </w:rPr>
      </w:pPr>
      <w:r w:rsidRPr="0087245A">
        <w:rPr>
          <w:rFonts w:cs="Arial"/>
        </w:rPr>
        <w:t>1 in. PVC pipe plug</w:t>
      </w:r>
    </w:p>
    <w:p w:rsidR="001034EF" w:rsidRDefault="001034EF" w:rsidP="001034EF">
      <w:pPr>
        <w:pStyle w:val="Activitybullet"/>
        <w:numPr>
          <w:ilvl w:val="0"/>
          <w:numId w:val="13"/>
        </w:numPr>
        <w:rPr>
          <w:rFonts w:cs="Arial"/>
        </w:rPr>
      </w:pPr>
      <w:r w:rsidRPr="00015DE4">
        <w:rPr>
          <w:rFonts w:cs="Arial"/>
        </w:rPr>
        <w:t>1 in. PVC coupler</w:t>
      </w:r>
    </w:p>
    <w:p w:rsidR="001034EF" w:rsidRDefault="001034EF" w:rsidP="001034EF">
      <w:pPr>
        <w:pStyle w:val="Activitybullet"/>
        <w:numPr>
          <w:ilvl w:val="0"/>
          <w:numId w:val="13"/>
        </w:numPr>
        <w:rPr>
          <w:rFonts w:cs="Arial"/>
        </w:rPr>
      </w:pPr>
      <w:r w:rsidRPr="00015DE4">
        <w:rPr>
          <w:rFonts w:cs="Arial"/>
        </w:rPr>
        <w:t>1 in. PVC 90 deg</w:t>
      </w:r>
      <w:r>
        <w:rPr>
          <w:rFonts w:cs="Arial"/>
        </w:rPr>
        <w:t>ree</w:t>
      </w:r>
      <w:r w:rsidRPr="00015DE4">
        <w:rPr>
          <w:rFonts w:cs="Arial"/>
        </w:rPr>
        <w:t xml:space="preserve"> elbow</w:t>
      </w:r>
    </w:p>
    <w:p w:rsidR="001034EF" w:rsidRDefault="001034EF" w:rsidP="001034EF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Various materials to build wind turbine blade and attachment mechanism</w:t>
      </w:r>
    </w:p>
    <w:p w:rsidR="001034EF" w:rsidRDefault="001034EF" w:rsidP="001034EF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Multimeter (one per class)</w:t>
      </w:r>
    </w:p>
    <w:p w:rsidR="008B76BC" w:rsidRPr="004951DE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4951DE">
        <w:rPr>
          <w:rFonts w:cs="Arial"/>
        </w:rPr>
        <w:t>Engineering notebook</w:t>
      </w:r>
    </w:p>
    <w:p w:rsidR="008B76BC" w:rsidRPr="00DA1C14" w:rsidRDefault="008B76BC" w:rsidP="008B76BC">
      <w:pPr>
        <w:pStyle w:val="ActivitySection"/>
        <w:tabs>
          <w:tab w:val="left" w:pos="6488"/>
        </w:tabs>
        <w:rPr>
          <w:sz w:val="28"/>
        </w:rPr>
      </w:pPr>
      <w:r w:rsidRPr="00DA1C14">
        <w:rPr>
          <w:sz w:val="28"/>
        </w:rPr>
        <w:lastRenderedPageBreak/>
        <w:t>Procedure</w:t>
      </w:r>
    </w:p>
    <w:p w:rsidR="00186B49" w:rsidRDefault="00186B49" w:rsidP="008B76BC">
      <w:pPr>
        <w:pStyle w:val="ActivityNumbers"/>
      </w:pPr>
      <w:r>
        <w:t>Divide into groups of two under your teacher’s direction.</w:t>
      </w:r>
    </w:p>
    <w:p w:rsidR="008B76BC" w:rsidRDefault="0087245A" w:rsidP="008B76BC">
      <w:pPr>
        <w:pStyle w:val="ActivityNumbers"/>
      </w:pPr>
      <w:r>
        <w:t>Research wind turbine blade</w:t>
      </w:r>
      <w:r w:rsidR="00186B49">
        <w:t xml:space="preserve"> design</w:t>
      </w:r>
      <w:r>
        <w:t>.</w:t>
      </w:r>
    </w:p>
    <w:p w:rsidR="0094763E" w:rsidRDefault="0094763E" w:rsidP="00015DE4">
      <w:pPr>
        <w:pStyle w:val="ActivityNumbers"/>
      </w:pPr>
      <w:r>
        <w:t>Build the turbine test stand</w:t>
      </w:r>
    </w:p>
    <w:p w:rsidR="008B76BC" w:rsidRDefault="0087245A" w:rsidP="0094763E">
      <w:pPr>
        <w:pStyle w:val="ActivityNumbers"/>
        <w:numPr>
          <w:ilvl w:val="1"/>
          <w:numId w:val="11"/>
        </w:numPr>
      </w:pPr>
      <w:r>
        <w:t xml:space="preserve">Attach a </w:t>
      </w:r>
      <w:r w:rsidRPr="0087245A">
        <w:t>1 in. PVC pipe plug</w:t>
      </w:r>
      <w:r>
        <w:t xml:space="preserve"> to a base </w:t>
      </w:r>
      <w:r w:rsidR="00015DE4">
        <w:t xml:space="preserve">using a wood screw </w:t>
      </w:r>
      <w:r>
        <w:t>similar to image shown below.</w:t>
      </w:r>
      <w:r w:rsidR="00015DE4">
        <w:t xml:space="preserve"> Attach a</w:t>
      </w:r>
      <w:r w:rsidR="00015DE4" w:rsidRPr="00015DE4">
        <w:t xml:space="preserve"> 1 in. PVC coupler</w:t>
      </w:r>
      <w:r w:rsidR="00015DE4">
        <w:t xml:space="preserve"> to the plug.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7245A" w:rsidTr="00015DE4">
        <w:tc>
          <w:tcPr>
            <w:tcW w:w="8640" w:type="dxa"/>
          </w:tcPr>
          <w:p w:rsidR="0087245A" w:rsidRDefault="0087245A" w:rsidP="0087245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62250" cy="2136414"/>
                  <wp:effectExtent l="0" t="0" r="0" b="0"/>
                  <wp:docPr id="2" name="Picture 2" descr="Z:\2010_0416_My Pics from PLTW laptop\2011_0314_AE Wind Turbine\IMG_3395 (Larg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2010_0416_My Pics from PLTW laptop\2011_0314_AE Wind Turbine\IMG_3395 (Large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8" t="13577" r="8877"/>
                          <a:stretch/>
                        </pic:blipFill>
                        <pic:spPr bwMode="auto">
                          <a:xfrm>
                            <a:off x="0" y="0"/>
                            <a:ext cx="2762250" cy="2136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45A" w:rsidTr="00015DE4">
        <w:tc>
          <w:tcPr>
            <w:tcW w:w="8640" w:type="dxa"/>
          </w:tcPr>
          <w:p w:rsidR="0087245A" w:rsidRDefault="0087245A" w:rsidP="0087245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Wind Turbine Base</w:t>
            </w:r>
          </w:p>
        </w:tc>
      </w:tr>
    </w:tbl>
    <w:p w:rsidR="0087245A" w:rsidRDefault="00015DE4" w:rsidP="0094763E">
      <w:pPr>
        <w:pStyle w:val="ActivityNumbers"/>
        <w:numPr>
          <w:ilvl w:val="1"/>
          <w:numId w:val="11"/>
        </w:numPr>
      </w:pPr>
      <w:r>
        <w:t xml:space="preserve">Drill a ¼ in. hole in the elbow. Wires from the motor will pass through this hole. Attach a </w:t>
      </w:r>
      <w:r w:rsidRPr="00015DE4">
        <w:t>1 in. PVC pipe</w:t>
      </w:r>
      <w:r>
        <w:t xml:space="preserve"> (8 in.) to the coupler</w:t>
      </w:r>
      <w:r w:rsidR="00DE6293">
        <w:t xml:space="preserve"> then attach a </w:t>
      </w:r>
      <w:r w:rsidR="00DE6293" w:rsidRPr="00DE6293">
        <w:t>1 in. PVC 90 deg</w:t>
      </w:r>
      <w:r w:rsidR="00DE6293">
        <w:t>ree</w:t>
      </w:r>
      <w:r w:rsidR="00DE6293" w:rsidRPr="00DE6293">
        <w:t xml:space="preserve"> elbow</w:t>
      </w:r>
      <w:r w:rsidR="00DE6293">
        <w:t xml:space="preserve"> to the pipe. Carefully thread the pancake motor wires through the elbow hole while inserting the motor into the elbow.</w:t>
      </w:r>
      <w:r w:rsidR="006F4976">
        <w:t xml:space="preserve"> Attach </w:t>
      </w:r>
      <w:r w:rsidR="006F4976" w:rsidRPr="006F4976">
        <w:t>KidWind Hub</w:t>
      </w:r>
      <w:r w:rsidR="006F4976">
        <w:t xml:space="preserve"> and dowels as shown below.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532"/>
      </w:tblGrid>
      <w:tr w:rsidR="00DE6293" w:rsidTr="00DE6293">
        <w:tc>
          <w:tcPr>
            <w:tcW w:w="4788" w:type="dxa"/>
          </w:tcPr>
          <w:p w:rsidR="00DE6293" w:rsidRDefault="00DE6293" w:rsidP="00DE6293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1372D2CC" wp14:editId="370DA7B7">
                  <wp:extent cx="2601311" cy="2514600"/>
                  <wp:effectExtent l="0" t="0" r="8890" b="0"/>
                  <wp:docPr id="3" name="Picture 3" descr="Z:\2010_0416_My Pics from PLTW laptop\2011_0314_AE Wind Turbine\IMG_3400 (Larg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2010_0416_My Pics from PLTW laptop\2011_0314_AE Wind Turbine\IMG_3400 (Large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08" t="21667" r="37292" b="30000"/>
                          <a:stretch/>
                        </pic:blipFill>
                        <pic:spPr bwMode="auto">
                          <a:xfrm>
                            <a:off x="0" y="0"/>
                            <a:ext cx="2601311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E6293" w:rsidRDefault="006F4976" w:rsidP="00DE6293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86116" cy="2514600"/>
                  <wp:effectExtent l="0" t="0" r="0" b="0"/>
                  <wp:docPr id="7" name="Picture 7" descr="C:\Users\gholt\Dropbox\AE_2012_2013_v2_1\AE_2013_2014_LMS VERSION\LMS Structure\0_GRAPHICS_NO UPLOAD\Unit 4\4.1.1.P WindTurbineDesign_IMG_7555 (Larg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holt\Dropbox\AE_2012_2013_v2_1\AE_2013_2014_LMS VERSION\LMS Structure\0_GRAPHICS_NO UPLOAD\Unit 4\4.1.1.P WindTurbineDesign_IMG_7555 (Large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9848" r="2525" b="6061"/>
                          <a:stretch/>
                        </pic:blipFill>
                        <pic:spPr bwMode="auto">
                          <a:xfrm>
                            <a:off x="0" y="0"/>
                            <a:ext cx="2186116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293" w:rsidTr="00DE6293">
        <w:tc>
          <w:tcPr>
            <w:tcW w:w="4788" w:type="dxa"/>
          </w:tcPr>
          <w:p w:rsidR="00DE6293" w:rsidRDefault="00186B49" w:rsidP="00DE6293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90 Degree E</w:t>
            </w:r>
            <w:r w:rsidR="00DE6293">
              <w:t>lbow</w:t>
            </w:r>
            <w:r>
              <w:t xml:space="preserve"> with Hole</w:t>
            </w:r>
          </w:p>
        </w:tc>
        <w:tc>
          <w:tcPr>
            <w:tcW w:w="4788" w:type="dxa"/>
          </w:tcPr>
          <w:p w:rsidR="00DE6293" w:rsidRDefault="006F4976" w:rsidP="00DE6293">
            <w:pPr>
              <w:pStyle w:val="ActivityNumbers"/>
              <w:numPr>
                <w:ilvl w:val="0"/>
                <w:numId w:val="0"/>
              </w:numPr>
              <w:jc w:val="center"/>
            </w:pPr>
            <w:r w:rsidRPr="006F4976">
              <w:t>KidWind Hub</w:t>
            </w:r>
            <w:r>
              <w:t xml:space="preserve"> and </w:t>
            </w:r>
            <w:r w:rsidR="0094763E">
              <w:t>Motor Installed</w:t>
            </w:r>
          </w:p>
        </w:tc>
      </w:tr>
    </w:tbl>
    <w:p w:rsidR="00DE6293" w:rsidRPr="00261CC9" w:rsidRDefault="00DE6293" w:rsidP="00DE6293">
      <w:pPr>
        <w:pStyle w:val="ActivityNumbers"/>
        <w:numPr>
          <w:ilvl w:val="0"/>
          <w:numId w:val="0"/>
        </w:numPr>
        <w:ind w:left="360"/>
      </w:pPr>
    </w:p>
    <w:p w:rsidR="008B76BC" w:rsidRDefault="00186B49" w:rsidP="008B76BC">
      <w:pPr>
        <w:pStyle w:val="ActivityNumbers"/>
      </w:pPr>
      <w:r>
        <w:t>Build the turbine and attach it to the motor shaft.</w:t>
      </w:r>
    </w:p>
    <w:p w:rsidR="001034EF" w:rsidRDefault="001034EF" w:rsidP="008B72E3">
      <w:pPr>
        <w:pStyle w:val="ActivityNumbers"/>
      </w:pPr>
      <w:r>
        <w:t>Test the turbine.</w:t>
      </w:r>
    </w:p>
    <w:p w:rsidR="001034EF" w:rsidRDefault="001034EF" w:rsidP="008B72E3">
      <w:pPr>
        <w:pStyle w:val="ActivityNumbers"/>
        <w:numPr>
          <w:ilvl w:val="1"/>
          <w:numId w:val="11"/>
        </w:numPr>
      </w:pPr>
      <w:r>
        <w:t xml:space="preserve">Set up the multimeter to measure DC </w:t>
      </w:r>
      <w:r w:rsidR="007B1215">
        <w:t>Voltage</w:t>
      </w:r>
      <w:r>
        <w:t>.</w:t>
      </w:r>
    </w:p>
    <w:p w:rsidR="001034EF" w:rsidRDefault="001034EF" w:rsidP="008B72E3">
      <w:pPr>
        <w:pStyle w:val="ActivityNumbers"/>
        <w:numPr>
          <w:ilvl w:val="1"/>
          <w:numId w:val="11"/>
        </w:numPr>
      </w:pPr>
      <w:r>
        <w:lastRenderedPageBreak/>
        <w:t>Connect the multimeter leads to the motor leads.</w:t>
      </w:r>
    </w:p>
    <w:p w:rsidR="001034EF" w:rsidRDefault="001034EF" w:rsidP="008B72E3">
      <w:pPr>
        <w:pStyle w:val="ActivityNumbers"/>
        <w:numPr>
          <w:ilvl w:val="1"/>
          <w:numId w:val="11"/>
        </w:numPr>
      </w:pPr>
      <w:r>
        <w:t>Power on the multimeter.</w:t>
      </w:r>
    </w:p>
    <w:p w:rsidR="001034EF" w:rsidRDefault="001034EF" w:rsidP="008B72E3">
      <w:pPr>
        <w:pStyle w:val="ActivityNumbers"/>
        <w:numPr>
          <w:ilvl w:val="1"/>
          <w:numId w:val="11"/>
        </w:numPr>
      </w:pPr>
      <w:r>
        <w:t>Start the fan on the lowest setting to turn your turbine.</w:t>
      </w:r>
    </w:p>
    <w:p w:rsidR="001034EF" w:rsidRDefault="001034EF" w:rsidP="008B72E3">
      <w:pPr>
        <w:pStyle w:val="ActivityNumbers"/>
        <w:numPr>
          <w:ilvl w:val="1"/>
          <w:numId w:val="11"/>
        </w:numPr>
      </w:pPr>
      <w:r>
        <w:t>Record the voltage.</w:t>
      </w:r>
    </w:p>
    <w:p w:rsidR="001034EF" w:rsidRDefault="001034EF" w:rsidP="008B72E3">
      <w:pPr>
        <w:pStyle w:val="ActivityNumbers"/>
        <w:numPr>
          <w:ilvl w:val="1"/>
          <w:numId w:val="11"/>
        </w:numPr>
      </w:pPr>
      <w:r>
        <w:t>Run the fan at various speeds up to the maximum. Record the voltage at each speed.</w:t>
      </w:r>
    </w:p>
    <w:p w:rsidR="001034EF" w:rsidRDefault="001034EF" w:rsidP="001034EF">
      <w:pPr>
        <w:pStyle w:val="ActivityNumbers"/>
        <w:numPr>
          <w:ilvl w:val="1"/>
          <w:numId w:val="11"/>
        </w:numPr>
      </w:pPr>
      <w:r>
        <w:t>Plot the speed versus voltage.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86B49" w:rsidTr="00620A7A">
        <w:tc>
          <w:tcPr>
            <w:tcW w:w="9576" w:type="dxa"/>
          </w:tcPr>
          <w:p w:rsidR="00186B49" w:rsidRDefault="00186B49" w:rsidP="00186B49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9817" cy="233172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817" cy="233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B49" w:rsidTr="00620A7A">
        <w:tc>
          <w:tcPr>
            <w:tcW w:w="9576" w:type="dxa"/>
          </w:tcPr>
          <w:p w:rsidR="00186B49" w:rsidRDefault="00186B49" w:rsidP="00186B49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Multimeter</w:t>
            </w:r>
          </w:p>
        </w:tc>
      </w:tr>
    </w:tbl>
    <w:p w:rsidR="008B76BC" w:rsidRPr="00DA1C14" w:rsidRDefault="008B76BC" w:rsidP="00DA1C14">
      <w:pPr>
        <w:pStyle w:val="ActivityNumbers"/>
        <w:numPr>
          <w:ilvl w:val="0"/>
          <w:numId w:val="0"/>
        </w:numPr>
        <w:rPr>
          <w:sz w:val="28"/>
        </w:rPr>
      </w:pPr>
    </w:p>
    <w:p w:rsidR="008B76BC" w:rsidRPr="00DA1C14" w:rsidRDefault="008B76BC" w:rsidP="008B76BC">
      <w:pPr>
        <w:rPr>
          <w:b/>
          <w:sz w:val="28"/>
          <w:szCs w:val="32"/>
        </w:rPr>
      </w:pPr>
      <w:r w:rsidRPr="00DA1C14">
        <w:rPr>
          <w:b/>
          <w:sz w:val="28"/>
          <w:szCs w:val="32"/>
        </w:rPr>
        <w:t>Conclusion</w:t>
      </w:r>
    </w:p>
    <w:p w:rsidR="008B76BC" w:rsidRDefault="00620A7A" w:rsidP="008B76BC">
      <w:pPr>
        <w:pStyle w:val="ActivityNumbers"/>
        <w:numPr>
          <w:ilvl w:val="0"/>
          <w:numId w:val="18"/>
        </w:numPr>
      </w:pPr>
      <w:r>
        <w:t>Describe the strengths and weaknesses of your turbine design.</w:t>
      </w:r>
    </w:p>
    <w:p w:rsidR="008B76BC" w:rsidRDefault="00620A7A" w:rsidP="008B76BC">
      <w:pPr>
        <w:pStyle w:val="ActivityNumbers"/>
        <w:numPr>
          <w:ilvl w:val="0"/>
          <w:numId w:val="18"/>
        </w:numPr>
      </w:pPr>
      <w:r>
        <w:t>Explain what would improve your turbine design.</w:t>
      </w:r>
    </w:p>
    <w:sectPr w:rsidR="008B76BC" w:rsidSect="008B76BC">
      <w:headerReference w:type="even" r:id="rId13"/>
      <w:footerReference w:type="default" r:id="rId14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AD" w:rsidRDefault="00DB69AD">
      <w:r>
        <w:separator/>
      </w:r>
    </w:p>
    <w:p w:rsidR="00DB69AD" w:rsidRDefault="00DB69AD"/>
    <w:p w:rsidR="00DB69AD" w:rsidRDefault="00DB69AD"/>
  </w:endnote>
  <w:endnote w:type="continuationSeparator" w:id="0">
    <w:p w:rsidR="00DB69AD" w:rsidRDefault="00DB69AD">
      <w:r>
        <w:continuationSeparator/>
      </w:r>
    </w:p>
    <w:p w:rsidR="00DB69AD" w:rsidRDefault="00DB69AD"/>
    <w:p w:rsidR="00DB69AD" w:rsidRDefault="00DB6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3" w:rsidRDefault="00325913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E47655" w:rsidRPr="002866F7" w:rsidRDefault="00DA1C14" w:rsidP="00E47655">
    <w:pPr>
      <w:pStyle w:val="Footer"/>
    </w:pPr>
    <w:r w:rsidRPr="00EE6A6B">
      <w:rPr>
        <w:rFonts w:cs="Arial"/>
        <w:szCs w:val="20"/>
      </w:rPr>
      <w:t>Aerospace Engineering</w:t>
    </w:r>
    <w:r w:rsidR="00325913">
      <w:rPr>
        <w:rFonts w:cs="Arial"/>
        <w:szCs w:val="20"/>
      </w:rPr>
      <w:t xml:space="preserve"> </w:t>
    </w:r>
    <w:r w:rsidR="00325913" w:rsidRPr="00325913">
      <w:rPr>
        <w:rFonts w:cs="Arial"/>
        <w:szCs w:val="20"/>
      </w:rPr>
      <w:t>Project 4.1.1 Wind Turbine Design</w:t>
    </w:r>
    <w:r w:rsidR="00325913">
      <w:rPr>
        <w:rFonts w:cs="Arial"/>
        <w:szCs w:val="20"/>
      </w:rPr>
      <w:t xml:space="preserve"> </w:t>
    </w:r>
    <w:r w:rsidR="00E47655" w:rsidRPr="00DA546C">
      <w:t xml:space="preserve">– Page </w:t>
    </w:r>
    <w:r w:rsidR="00F72D78">
      <w:fldChar w:fldCharType="begin"/>
    </w:r>
    <w:r w:rsidR="00E47655" w:rsidRPr="00DA546C">
      <w:instrText xml:space="preserve"> PAGE </w:instrText>
    </w:r>
    <w:r w:rsidR="00F72D78">
      <w:fldChar w:fldCharType="separate"/>
    </w:r>
    <w:r w:rsidR="00194AB9">
      <w:rPr>
        <w:noProof/>
      </w:rPr>
      <w:t>2</w:t>
    </w:r>
    <w:r w:rsidR="00F72D7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AD" w:rsidRDefault="00DB69AD">
      <w:r>
        <w:separator/>
      </w:r>
    </w:p>
    <w:p w:rsidR="00DB69AD" w:rsidRDefault="00DB69AD"/>
    <w:p w:rsidR="00DB69AD" w:rsidRDefault="00DB69AD"/>
  </w:footnote>
  <w:footnote w:type="continuationSeparator" w:id="0">
    <w:p w:rsidR="00DB69AD" w:rsidRDefault="00DB69AD">
      <w:r>
        <w:continuationSeparator/>
      </w:r>
    </w:p>
    <w:p w:rsidR="00DB69AD" w:rsidRDefault="00DB69AD"/>
    <w:p w:rsidR="00DB69AD" w:rsidRDefault="00DB69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7"/>
    <w:rsid w:val="00015DE4"/>
    <w:rsid w:val="0007790E"/>
    <w:rsid w:val="000D7606"/>
    <w:rsid w:val="001034EF"/>
    <w:rsid w:val="0011178A"/>
    <w:rsid w:val="00186B49"/>
    <w:rsid w:val="00194AB9"/>
    <w:rsid w:val="001C078D"/>
    <w:rsid w:val="00236268"/>
    <w:rsid w:val="0024594D"/>
    <w:rsid w:val="00261CC9"/>
    <w:rsid w:val="002875F9"/>
    <w:rsid w:val="00292F3A"/>
    <w:rsid w:val="002E18BC"/>
    <w:rsid w:val="002F7401"/>
    <w:rsid w:val="003055A2"/>
    <w:rsid w:val="00325913"/>
    <w:rsid w:val="00350FF6"/>
    <w:rsid w:val="00461BF4"/>
    <w:rsid w:val="004951DE"/>
    <w:rsid w:val="004F1C5B"/>
    <w:rsid w:val="00553961"/>
    <w:rsid w:val="005E71A4"/>
    <w:rsid w:val="005F4A07"/>
    <w:rsid w:val="00620A7A"/>
    <w:rsid w:val="006242C4"/>
    <w:rsid w:val="006E4B44"/>
    <w:rsid w:val="006F4976"/>
    <w:rsid w:val="006F7A31"/>
    <w:rsid w:val="00743E3D"/>
    <w:rsid w:val="00765FEC"/>
    <w:rsid w:val="00771119"/>
    <w:rsid w:val="007B1215"/>
    <w:rsid w:val="0083664E"/>
    <w:rsid w:val="0087245A"/>
    <w:rsid w:val="00882BEC"/>
    <w:rsid w:val="008A0941"/>
    <w:rsid w:val="008B76BC"/>
    <w:rsid w:val="008C547E"/>
    <w:rsid w:val="008D3BFB"/>
    <w:rsid w:val="00936280"/>
    <w:rsid w:val="0094763E"/>
    <w:rsid w:val="00994405"/>
    <w:rsid w:val="009D5AFC"/>
    <w:rsid w:val="009E6020"/>
    <w:rsid w:val="00A052DC"/>
    <w:rsid w:val="00A3170C"/>
    <w:rsid w:val="00A34507"/>
    <w:rsid w:val="00A92DE9"/>
    <w:rsid w:val="00B865DB"/>
    <w:rsid w:val="00C409F3"/>
    <w:rsid w:val="00CA3DBE"/>
    <w:rsid w:val="00D111EB"/>
    <w:rsid w:val="00D85E7F"/>
    <w:rsid w:val="00DA1C14"/>
    <w:rsid w:val="00DA49CB"/>
    <w:rsid w:val="00DB69AD"/>
    <w:rsid w:val="00DC3F03"/>
    <w:rsid w:val="00DE6293"/>
    <w:rsid w:val="00E47655"/>
    <w:rsid w:val="00E83414"/>
    <w:rsid w:val="00EB594F"/>
    <w:rsid w:val="00EC1E44"/>
    <w:rsid w:val="00EE36A9"/>
    <w:rsid w:val="00F358FF"/>
    <w:rsid w:val="00F72D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97888C-F5A3-4911-9150-4FD48F79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4.1.1 Wind Turbine Design</vt:lpstr>
    </vt:vector>
  </TitlesOfParts>
  <Company>Project Lead The Way, Inc.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4.1.1 Wind Turbine Design</dc:title>
  <dc:subject>AE – Lesson 4.1 - Alternative Applications</dc:subject>
  <dc:creator>AE Revision Team</dc:creator>
  <cp:lastModifiedBy>Groller, Seth</cp:lastModifiedBy>
  <cp:revision>2</cp:revision>
  <cp:lastPrinted>2004-08-10T19:51:00Z</cp:lastPrinted>
  <dcterms:created xsi:type="dcterms:W3CDTF">2017-03-27T18:03:00Z</dcterms:created>
  <dcterms:modified xsi:type="dcterms:W3CDTF">2017-03-27T18:03:00Z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